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F04E" w14:textId="088D53F4" w:rsidR="006756F5" w:rsidRPr="00AC6932" w:rsidRDefault="00AC6932" w:rsidP="00AC6932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Propuesta de modulo para la UNED Senior de Gandía dentro del ámbito de la psicología. </w:t>
      </w:r>
    </w:p>
    <w:p w14:paraId="4413092D" w14:textId="5B9FA090" w:rsidR="00AC6932" w:rsidRPr="00AC6932" w:rsidRDefault="00AC6932" w:rsidP="00AC69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932">
        <w:rPr>
          <w:rFonts w:ascii="Segoe UI Emoji" w:hAnsi="Segoe UI Emoji" w:cs="Segoe UI Emoji"/>
          <w:sz w:val="24"/>
          <w:szCs w:val="24"/>
        </w:rPr>
        <w:t>📘</w:t>
      </w:r>
      <w:r w:rsidRPr="00AC693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TÍTULO DEL CURSO:</w:t>
      </w:r>
      <w:r w:rsidRPr="00AC6932">
        <w:rPr>
          <w:rFonts w:ascii="Times New Roman" w:hAnsi="Times New Roman" w:cs="Times New Roman"/>
          <w:sz w:val="24"/>
          <w:szCs w:val="24"/>
        </w:rPr>
        <w:t xml:space="preserve"> </w:t>
      </w:r>
      <w:r w:rsidRPr="00AC6932">
        <w:rPr>
          <w:rFonts w:ascii="Times New Roman" w:hAnsi="Times New Roman" w:cs="Times New Roman"/>
          <w:b/>
          <w:bCs/>
          <w:sz w:val="24"/>
          <w:szCs w:val="24"/>
        </w:rPr>
        <w:t>“Emociones en equilibrio: claves prácticas para una vida más serena”</w:t>
      </w:r>
    </w:p>
    <w:p w14:paraId="40E0CBDA" w14:textId="6359B281" w:rsidR="00AC6932" w:rsidRDefault="00AC6932" w:rsidP="00AC693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Segoe UI Emoji" w:hAnsi="Segoe UI Emoji" w:cs="Segoe UI Emoji"/>
          <w:sz w:val="24"/>
          <w:szCs w:val="24"/>
          <w:lang w:val="es-ES"/>
        </w:rPr>
        <w:t>🧾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C693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DESCRIPCIÓN DEL CURSO:</w:t>
      </w:r>
    </w:p>
    <w:p w14:paraId="7D84D8B4" w14:textId="3036A809" w:rsidR="00AC6932" w:rsidRPr="00AC6932" w:rsidRDefault="00AC6932" w:rsidP="00AC6932">
      <w:pPr>
        <w:spacing w:line="360" w:lineRule="auto"/>
        <w:ind w:firstLine="706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sz w:val="24"/>
          <w:szCs w:val="24"/>
          <w:lang w:val="es-ES"/>
        </w:rPr>
        <w:t>Este curso práctico está diseñado para personas mayores interesadas en mejorar su bienestar emocional mediante herramientas sencillas y efectivas. A lo largo de 30 sesiones, los participantes aprenderán a reconocer, comprender y regular sus emociones en la vida cotidiana. Se trata de un taller experiencial, con dinámicas grupales, ejercicios individuales, técnicas de relajación, entrenamiento en atención plena (mindfulness), y recursos expresivos como la escritura o la música.</w:t>
      </w:r>
    </w:p>
    <w:p w14:paraId="7B64C4A6" w14:textId="63D91328" w:rsidR="00AC6932" w:rsidRDefault="00AC6932" w:rsidP="00AC6932">
      <w:pPr>
        <w:spacing w:line="360" w:lineRule="auto"/>
        <w:ind w:firstLine="706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sz w:val="24"/>
          <w:szCs w:val="24"/>
          <w:lang w:val="es-ES"/>
        </w:rPr>
        <w:t>No es necesario tener conocimientos previos, solo ganas de participar activamente y explorar nuevas formas de relacionarse con uno mismo y con los demás.</w:t>
      </w:r>
    </w:p>
    <w:p w14:paraId="62DB9779" w14:textId="77777777" w:rsidR="00AC6932" w:rsidRPr="00AC6932" w:rsidRDefault="00AC6932" w:rsidP="00AC6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Segoe UI Emoji" w:hAnsi="Segoe UI Emoji" w:cs="Segoe UI Emoji"/>
          <w:b/>
          <w:bCs/>
          <w:sz w:val="24"/>
          <w:szCs w:val="24"/>
          <w:lang w:val="es-ES"/>
        </w:rPr>
        <w:t>🎯</w:t>
      </w: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AC693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OBJETIVO GENERAL</w:t>
      </w:r>
    </w:p>
    <w:p w14:paraId="15770EC9" w14:textId="1D4EE93B" w:rsidR="00AC6932" w:rsidRDefault="00AC6932" w:rsidP="00AC6932">
      <w:pPr>
        <w:spacing w:line="360" w:lineRule="auto"/>
        <w:ind w:firstLine="706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sz w:val="24"/>
          <w:szCs w:val="24"/>
          <w:lang w:val="es-ES"/>
        </w:rPr>
        <w:t>Desarrollar habilidades prácticas de autoconocimiento, regulación y expresión emocional que promuevan el bienestar psicológico y la mejora de la calidad de vida en la etapa de la madurez.</w:t>
      </w:r>
    </w:p>
    <w:p w14:paraId="7D359363" w14:textId="6B6D3164" w:rsidR="00AC6932" w:rsidRDefault="00AC6932" w:rsidP="00AC6932">
      <w:pPr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AC6932">
        <w:rPr>
          <w:rFonts w:ascii="Segoe UI Emoji" w:hAnsi="Segoe UI Emoji" w:cs="Segoe UI Emoji"/>
          <w:sz w:val="24"/>
          <w:szCs w:val="24"/>
        </w:rPr>
        <w:t>🎯</w:t>
      </w:r>
      <w:r w:rsidRPr="00AC6932">
        <w:rPr>
          <w:rFonts w:ascii="Times New Roman" w:hAnsi="Times New Roman" w:cs="Times New Roman"/>
          <w:sz w:val="24"/>
          <w:szCs w:val="24"/>
        </w:rPr>
        <w:t xml:space="preserve"> </w:t>
      </w:r>
      <w:r w:rsidRPr="00AC6932">
        <w:rPr>
          <w:rFonts w:ascii="Times New Roman" w:hAnsi="Times New Roman" w:cs="Times New Roman"/>
          <w:b/>
          <w:bCs/>
          <w:color w:val="C00000"/>
          <w:sz w:val="24"/>
          <w:szCs w:val="24"/>
        </w:rPr>
        <w:t>OBJETIVOS ESPECÍFICOS</w:t>
      </w:r>
    </w:p>
    <w:p w14:paraId="16C77F74" w14:textId="3F59EF40" w:rsidR="00AC6932" w:rsidRP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Reconocer y nombrar las emociones propias y ajena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>s, ampliando el vocabulario emocional y fomentando la conciencia emocional.</w:t>
      </w:r>
    </w:p>
    <w:p w14:paraId="57DDDF59" w14:textId="181F6E98" w:rsidR="00AC6932" w:rsidRP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Comprender la función adaptativa de las distintas emociones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(agradables y desagradables) y </w:t>
      </w: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su influencia en la salud física, mental y relacional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1CA7974" w14:textId="063CCF03" w:rsidR="00AC6932" w:rsidRP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Aprender técnicas prácticas de regulación emocional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>, como la respiración consciente, la relajación progresiva o el mindfulness, para afrontar situaciones estresantes o conflictivas.</w:t>
      </w:r>
    </w:p>
    <w:p w14:paraId="18330D6B" w14:textId="30FB9617" w:rsidR="00AC6932" w:rsidRP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Fomentar la expresión emocional adecuada y asertiva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>, favoreciendo una comunicación interpersonal más empática y respetuosa.</w:t>
      </w:r>
    </w:p>
    <w:p w14:paraId="1D9EF7CE" w14:textId="6D30270F" w:rsidR="00AC6932" w:rsidRP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Explorar y reforzar la autoestima emocional y la autocompasión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>, facilitando una relación más amable con uno mismo.</w:t>
      </w:r>
    </w:p>
    <w:p w14:paraId="5CCE992D" w14:textId="66A2662E" w:rsidR="00AC6932" w:rsidRP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Desarrollar estrategias de afrontamiento emocional ante pérdidas, cambios vitales o conflictos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>, comunes en la etapa de envejecimiento.</w:t>
      </w:r>
    </w:p>
    <w:p w14:paraId="67C4C6E6" w14:textId="2700A33D" w:rsidR="00AC6932" w:rsidRP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Estimular la creatividad emocional a través de actividades expresivas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como la escritura, la pintura, la música o el teatro, como medios de introspección y autorregulación.</w:t>
      </w:r>
    </w:p>
    <w:p w14:paraId="7D27BE87" w14:textId="67575F4B" w:rsidR="00AC6932" w:rsidRP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Potenciar estados emocionales positivos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como la gratitud, la alegría o la serenidad, incorporando pequeñas rutinas de bienestar emocional.</w:t>
      </w:r>
    </w:p>
    <w:p w14:paraId="447B9E82" w14:textId="72A2DA63" w:rsidR="00AC6932" w:rsidRP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Favorecer el sentimiento de pertenencia y apoyo mutuo en el grupo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>, creando un espacio seguro para el aprendizaje emocional compartido.</w:t>
      </w:r>
    </w:p>
    <w:p w14:paraId="638FD5AF" w14:textId="557CB25F" w:rsidR="00AC6932" w:rsidRDefault="00AC6932" w:rsidP="00AC693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Elaborar un plan personal de autocuidado emocional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>, adaptado a las necesidades y capacidades individuales.</w:t>
      </w:r>
    </w:p>
    <w:p w14:paraId="773C3CF4" w14:textId="085D6FE6" w:rsidR="00AC6932" w:rsidRPr="00AC6932" w:rsidRDefault="00AC6932" w:rsidP="00AC6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Segoe UI Emoji" w:hAnsi="Segoe UI Emoji" w:cs="Segoe UI Emoji"/>
          <w:sz w:val="24"/>
          <w:szCs w:val="24"/>
        </w:rPr>
        <w:t>🔹</w:t>
      </w:r>
      <w:r w:rsidRPr="00AC6932">
        <w:rPr>
          <w:rFonts w:ascii="Times New Roman" w:hAnsi="Times New Roman" w:cs="Times New Roman"/>
          <w:sz w:val="24"/>
          <w:szCs w:val="24"/>
        </w:rPr>
        <w:t xml:space="preserve"> </w:t>
      </w:r>
      <w:r w:rsidRPr="00AC6932">
        <w:rPr>
          <w:rFonts w:ascii="Times New Roman" w:hAnsi="Times New Roman" w:cs="Times New Roman"/>
          <w:b/>
          <w:bCs/>
          <w:sz w:val="24"/>
          <w:szCs w:val="24"/>
        </w:rPr>
        <w:t>PRIMER SEMESTRE: CONOCER Y RECONOCER LAS EMOCIONES</w:t>
      </w:r>
    </w:p>
    <w:p w14:paraId="42BA3522" w14:textId="77777777" w:rsid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¿Qué son las emociones? Introducción práctica</w:t>
      </w:r>
    </w:p>
    <w:p w14:paraId="2A52D76E" w14:textId="77777777" w:rsidR="00AC6932" w:rsidRPr="00AC6932" w:rsidRDefault="00AC6932" w:rsidP="00AC6932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Introducir el concepto de emoción desde la experiencia.</w:t>
      </w:r>
    </w:p>
    <w:p w14:paraId="5CBCD3F3" w14:textId="77777777" w:rsidR="00AC6932" w:rsidRPr="00AC6932" w:rsidRDefault="00AC6932" w:rsidP="00AC6932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Dinámica grupal: “¿Cuándo fue la última vez que sentiste...?”</w:t>
      </w:r>
    </w:p>
    <w:p w14:paraId="5456E457" w14:textId="1ADE49AB" w:rsidR="00AC6932" w:rsidRPr="00AC6932" w:rsidRDefault="00AC6932" w:rsidP="00AC6932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Breve charla participativa sobre qué son las emociones, para qué sirven y cómo nos afectan.</w:t>
      </w:r>
    </w:p>
    <w:p w14:paraId="1DCEDE46" w14:textId="2431F5B4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Reconociendo emociones básicas</w:t>
      </w:r>
    </w:p>
    <w:p w14:paraId="035FA1D4" w14:textId="77777777" w:rsidR="00AC6932" w:rsidRDefault="00AC6932" w:rsidP="00AC6932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Identificar las seis emociones básicas.</w:t>
      </w:r>
    </w:p>
    <w:p w14:paraId="3678B480" w14:textId="77777777" w:rsidR="00AC6932" w:rsidRDefault="00AC6932" w:rsidP="00AC6932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Juego de tarjetas con situaciones y emociones.</w:t>
      </w:r>
    </w:p>
    <w:p w14:paraId="2482D186" w14:textId="75541A0F" w:rsidR="00AC6932" w:rsidRPr="00AC6932" w:rsidRDefault="00AC6932" w:rsidP="00AC6932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Se exploran ejemplos cotidianos asociados a alegría, miedo, ira, tristeza, sorpresa y asco.</w:t>
      </w:r>
    </w:p>
    <w:p w14:paraId="36246AB8" w14:textId="2E1EF787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La rueda de las emociones</w:t>
      </w:r>
    </w:p>
    <w:p w14:paraId="624566B0" w14:textId="77777777" w:rsidR="00AC6932" w:rsidRDefault="00AC6932" w:rsidP="00AC6932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Ampliar el vocabulario emocional.</w:t>
      </w:r>
    </w:p>
    <w:p w14:paraId="65F6DA09" w14:textId="77777777" w:rsidR="00AC6932" w:rsidRDefault="00AC6932" w:rsidP="00AC6932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Uso de la rueda de </w:t>
      </w:r>
      <w:proofErr w:type="spellStart"/>
      <w:r w:rsidRPr="00AC6932">
        <w:rPr>
          <w:rFonts w:ascii="Times New Roman" w:hAnsi="Times New Roman" w:cs="Times New Roman"/>
          <w:sz w:val="24"/>
          <w:szCs w:val="24"/>
          <w:lang w:val="es-ES"/>
        </w:rPr>
        <w:t>Plutchik</w:t>
      </w:r>
      <w:proofErr w:type="spellEnd"/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para clasificar emociones.</w:t>
      </w:r>
    </w:p>
    <w:p w14:paraId="49ACB515" w14:textId="4CA80C90" w:rsidR="00AC6932" w:rsidRPr="00AC6932" w:rsidRDefault="00AC6932" w:rsidP="00AC6932">
      <w:pPr>
        <w:pStyle w:val="Prrafode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Los participantes localizan matices emocionales más allá de las emociones básicas.</w:t>
      </w:r>
    </w:p>
    <w:p w14:paraId="58FA9DAD" w14:textId="217FC952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Emociones agradables vs. desagradables</w:t>
      </w:r>
    </w:p>
    <w:p w14:paraId="6601A9A2" w14:textId="77777777" w:rsidR="00AC6932" w:rsidRDefault="00AC6932" w:rsidP="00AC6932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Reflexionar sobre el valor adaptativo de todas las emociones.</w:t>
      </w:r>
    </w:p>
    <w:p w14:paraId="37830ED5" w14:textId="77777777" w:rsidR="00AC6932" w:rsidRDefault="00AC6932" w:rsidP="00AC6932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Debate guiado: “¿Hay emociones buenas o malas?”</w:t>
      </w:r>
    </w:p>
    <w:p w14:paraId="01ABB156" w14:textId="674AB15C" w:rsidR="00AC6932" w:rsidRPr="00AC6932" w:rsidRDefault="00AC6932" w:rsidP="00AC6932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Se desmontan mitos sobre emociones “negativas” y se valora su función.</w:t>
      </w:r>
    </w:p>
    <w:p w14:paraId="0A62F5B8" w14:textId="77777777" w:rsid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¿Dónde siento mis emociones en el cuerpo?</w:t>
      </w:r>
    </w:p>
    <w:p w14:paraId="62554C2F" w14:textId="77777777" w:rsidR="00AC6932" w:rsidRPr="00AC6932" w:rsidRDefault="00AC6932" w:rsidP="00AC6932">
      <w:pPr>
        <w:pStyle w:val="Prrafode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Relacionar cuerpo y emoción.</w:t>
      </w:r>
    </w:p>
    <w:p w14:paraId="41D279CC" w14:textId="77777777" w:rsidR="00AC6932" w:rsidRPr="00AC6932" w:rsidRDefault="00AC6932" w:rsidP="00AC6932">
      <w:pPr>
        <w:pStyle w:val="Prrafode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lastRenderedPageBreak/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Silueta corporal: dibujar dónde se sienten distintas emociones.</w:t>
      </w:r>
    </w:p>
    <w:p w14:paraId="32BEE764" w14:textId="4AEB596D" w:rsidR="00AC6932" w:rsidRPr="00AC6932" w:rsidRDefault="00AC6932" w:rsidP="00AC6932">
      <w:pPr>
        <w:pStyle w:val="Prrafode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Se fomenta la conciencia somática como base para la autorregulación.</w:t>
      </w:r>
    </w:p>
    <w:p w14:paraId="0CC4369D" w14:textId="5E6FD9B5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La emoción como señal</w:t>
      </w:r>
    </w:p>
    <w:p w14:paraId="0B49A0A1" w14:textId="77777777" w:rsidR="00AC6932" w:rsidRDefault="00AC6932" w:rsidP="00AC6932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Entender el mensaje detrás de cada emoción.</w:t>
      </w:r>
    </w:p>
    <w:p w14:paraId="19294F90" w14:textId="77777777" w:rsidR="00AC6932" w:rsidRDefault="00AC6932" w:rsidP="00AC6932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Análisis de casos reales y “traducción” emocional.</w:t>
      </w:r>
    </w:p>
    <w:p w14:paraId="60BFB52E" w14:textId="075D1633" w:rsidR="00AC6932" w:rsidRPr="00AC6932" w:rsidRDefault="00AC6932" w:rsidP="00AC6932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Cada emoción comunica una necesidad; se identifican estas necesidades.</w:t>
      </w:r>
    </w:p>
    <w:p w14:paraId="6C3F61D9" w14:textId="77777777" w:rsid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Diario emocional</w:t>
      </w:r>
    </w:p>
    <w:p w14:paraId="0DB97999" w14:textId="77777777" w:rsidR="00AC6932" w:rsidRPr="00AC6932" w:rsidRDefault="00AC6932" w:rsidP="00AC6932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Usar la escritura para el autoconocimiento emocional.</w:t>
      </w:r>
    </w:p>
    <w:p w14:paraId="4DD03770" w14:textId="77777777" w:rsidR="00AC6932" w:rsidRPr="00AC6932" w:rsidRDefault="00AC6932" w:rsidP="00AC6932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Iniciar un diario con consignas concretas.</w:t>
      </w:r>
    </w:p>
    <w:p w14:paraId="35968BFD" w14:textId="3E513E4F" w:rsidR="00AC6932" w:rsidRPr="00AC6932" w:rsidRDefault="00AC6932" w:rsidP="00AC6932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Redacción guiada de experiencias emocionales con pautas de reflexión.</w:t>
      </w:r>
    </w:p>
    <w:p w14:paraId="7A4D1557" w14:textId="7A38B0CC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Pensamiento y emoción</w:t>
      </w:r>
    </w:p>
    <w:p w14:paraId="38915E5F" w14:textId="77777777" w:rsidR="00AC6932" w:rsidRDefault="00AC6932" w:rsidP="00AC6932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Explorar la relación entre lo que pienso y lo que siento.</w:t>
      </w:r>
    </w:p>
    <w:p w14:paraId="6A967C5B" w14:textId="77777777" w:rsidR="00AC6932" w:rsidRDefault="00AC6932" w:rsidP="00AC6932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Ejercicio de detección de pensamientos automáticos.</w:t>
      </w:r>
    </w:p>
    <w:p w14:paraId="6B85406D" w14:textId="553197B9" w:rsidR="00AC6932" w:rsidRPr="00AC6932" w:rsidRDefault="00AC6932" w:rsidP="00AC6932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Se introducen los “pensamientos trampa” que intensifican las emociones.</w:t>
      </w:r>
    </w:p>
    <w:p w14:paraId="2A316F9C" w14:textId="459382A5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¿Reaccionar o responder?</w:t>
      </w:r>
    </w:p>
    <w:p w14:paraId="13B72870" w14:textId="77777777" w:rsidR="00AC6932" w:rsidRDefault="00AC6932" w:rsidP="00AC6932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Desarrollar el autocontrol emocional.</w:t>
      </w:r>
    </w:p>
    <w:p w14:paraId="0BFA0C8C" w14:textId="77777777" w:rsidR="00AC6932" w:rsidRDefault="00AC6932" w:rsidP="00AC6932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Escenificación de conflictos con doble final.</w:t>
      </w:r>
    </w:p>
    <w:p w14:paraId="7205756E" w14:textId="63FA14BA" w:rsidR="00AC6932" w:rsidRPr="00AC6932" w:rsidRDefault="00AC6932" w:rsidP="00AC6932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Contrastar reacciones impulsivas frente a respuestas conscientes.</w:t>
      </w:r>
    </w:p>
    <w:p w14:paraId="43EF996C" w14:textId="59DDA830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Dinámica grupal: mi historia emocional</w:t>
      </w:r>
    </w:p>
    <w:p w14:paraId="10C98F51" w14:textId="77777777" w:rsidR="00AC6932" w:rsidRDefault="00AC6932" w:rsidP="00AC6932">
      <w:pPr>
        <w:pStyle w:val="Prrafodelist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Compartir experiencias emocionales con seguridad.</w:t>
      </w:r>
    </w:p>
    <w:p w14:paraId="6CE6998F" w14:textId="77777777" w:rsidR="00AC6932" w:rsidRDefault="00AC6932" w:rsidP="00AC6932">
      <w:pPr>
        <w:pStyle w:val="Prrafodelist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Rueda de conversación con objeto mediador.</w:t>
      </w:r>
    </w:p>
    <w:p w14:paraId="5676E316" w14:textId="521AE596" w:rsidR="00AC6932" w:rsidRPr="00AC6932" w:rsidRDefault="00AC6932" w:rsidP="00AC6932">
      <w:pPr>
        <w:pStyle w:val="Prrafodelist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Se fomenta la empatía, sin juicios ni consejos, solo escucha activa.</w:t>
      </w:r>
    </w:p>
    <w:p w14:paraId="353BDD37" w14:textId="54A253A2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La escucha empática</w:t>
      </w:r>
    </w:p>
    <w:p w14:paraId="5A6E51AA" w14:textId="77777777" w:rsidR="00AC6932" w:rsidRDefault="00AC6932" w:rsidP="00AC6932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Aprender a escuchar con atención emocional.</w:t>
      </w:r>
    </w:p>
    <w:p w14:paraId="47989BAC" w14:textId="77777777" w:rsidR="00AC6932" w:rsidRDefault="00AC6932" w:rsidP="00AC6932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Práctica por parejas con retroalimentación.</w:t>
      </w:r>
    </w:p>
    <w:p w14:paraId="29F2B303" w14:textId="0D5316A6" w:rsidR="00AC6932" w:rsidRPr="00AC6932" w:rsidRDefault="00AC6932" w:rsidP="00AC6932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Diferenciar entre oír, escuchar y comprender desde la emoción.</w:t>
      </w:r>
    </w:p>
    <w:p w14:paraId="3554CE8C" w14:textId="118493EC" w:rsid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Mindfulness I: atención al presente</w:t>
      </w:r>
    </w:p>
    <w:p w14:paraId="28524B48" w14:textId="77777777" w:rsidR="00AC6932" w:rsidRPr="00AC6932" w:rsidRDefault="00AC6932" w:rsidP="00AC6932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Introducir la atención plena como herramienta reguladora.</w:t>
      </w:r>
    </w:p>
    <w:p w14:paraId="711FE631" w14:textId="77777777" w:rsidR="00AC6932" w:rsidRPr="00AC6932" w:rsidRDefault="00AC6932" w:rsidP="00AC6932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Práctica de atención a la respiración y sensaciones.</w:t>
      </w:r>
    </w:p>
    <w:p w14:paraId="5ECA42C5" w14:textId="4F3CF8C1" w:rsidR="00AC6932" w:rsidRPr="00AC6932" w:rsidRDefault="00AC6932" w:rsidP="00AC6932">
      <w:pPr>
        <w:pStyle w:val="Prrafode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lastRenderedPageBreak/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Se trabaja el aquí y ahora para evitar la rumiación emocional.</w:t>
      </w:r>
    </w:p>
    <w:p w14:paraId="3BA9D645" w14:textId="7D8DF904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Relajación corporal progresiva</w:t>
      </w:r>
    </w:p>
    <w:p w14:paraId="5FCB26E0" w14:textId="77777777" w:rsidR="00AC6932" w:rsidRDefault="00AC6932" w:rsidP="00AC6932">
      <w:pPr>
        <w:pStyle w:val="Prrafode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Reducir la activación emocional a través del cuerpo.</w:t>
      </w:r>
    </w:p>
    <w:p w14:paraId="36D935CB" w14:textId="77777777" w:rsidR="00AC6932" w:rsidRDefault="00AC6932" w:rsidP="00AC6932">
      <w:pPr>
        <w:pStyle w:val="Prrafode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Ejercicio guiado de Jacobson (tensión-relajación).</w:t>
      </w:r>
    </w:p>
    <w:p w14:paraId="107060C0" w14:textId="6AD2DF9B" w:rsidR="00AC6932" w:rsidRPr="00AC6932" w:rsidRDefault="00AC6932" w:rsidP="00AC6932">
      <w:pPr>
        <w:pStyle w:val="Prrafode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Secuencia para liberar tensiones acumuladas.</w:t>
      </w:r>
    </w:p>
    <w:p w14:paraId="54BAFCD5" w14:textId="248267A0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Respiración consciente</w:t>
      </w:r>
    </w:p>
    <w:p w14:paraId="7C5E8B7A" w14:textId="77777777" w:rsidR="00AC6932" w:rsidRDefault="00AC6932" w:rsidP="00AC6932">
      <w:pPr>
        <w:pStyle w:val="Prrafode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Usar la respiración para autorregularse.</w:t>
      </w:r>
    </w:p>
    <w:p w14:paraId="1ACBD22A" w14:textId="77777777" w:rsidR="00AC6932" w:rsidRDefault="00AC6932" w:rsidP="00AC6932">
      <w:pPr>
        <w:pStyle w:val="Prrafode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Prácticas de respiración cuadrada y diafragmática.</w:t>
      </w:r>
    </w:p>
    <w:p w14:paraId="423C6FC8" w14:textId="3E6A9B12" w:rsidR="00AC6932" w:rsidRPr="00AC6932" w:rsidRDefault="00AC6932" w:rsidP="00AC6932">
      <w:pPr>
        <w:pStyle w:val="Prrafode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Se muestran técnicas respiratorias sencillas y efectivas.</w:t>
      </w:r>
    </w:p>
    <w:p w14:paraId="5810FCBA" w14:textId="1EBC5BF7" w:rsidR="00AC6932" w:rsidRPr="00AC6932" w:rsidRDefault="00AC6932" w:rsidP="00AC693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b/>
          <w:bCs/>
          <w:sz w:val="24"/>
          <w:szCs w:val="24"/>
          <w:lang w:val="es-ES"/>
        </w:rPr>
        <w:t>Mi caja de herramientas emocional (I)</w:t>
      </w:r>
    </w:p>
    <w:p w14:paraId="574F8AFD" w14:textId="77777777" w:rsidR="00AC6932" w:rsidRDefault="00AC6932" w:rsidP="00AC6932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Objetivo: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Integrar lo aprendido en un recurso personal.</w:t>
      </w:r>
    </w:p>
    <w:p w14:paraId="683A6620" w14:textId="77777777" w:rsidR="00AC6932" w:rsidRDefault="00AC6932" w:rsidP="00AC6932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Actividad: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Elaboración de una ficha resumen con técnicas útiles.</w:t>
      </w:r>
    </w:p>
    <w:p w14:paraId="239910D1" w14:textId="42F5BC02" w:rsidR="00AC6932" w:rsidRPr="00AC6932" w:rsidRDefault="00AC6932" w:rsidP="00AC6932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C6932">
        <w:rPr>
          <w:rFonts w:ascii="Times New Roman" w:hAnsi="Times New Roman" w:cs="Times New Roman"/>
          <w:i/>
          <w:iCs/>
          <w:sz w:val="24"/>
          <w:szCs w:val="24"/>
          <w:lang w:val="es-ES"/>
        </w:rPr>
        <w:t>Descripción:</w:t>
      </w:r>
      <w:r w:rsidRPr="00AC6932">
        <w:rPr>
          <w:rFonts w:ascii="Times New Roman" w:hAnsi="Times New Roman" w:cs="Times New Roman"/>
          <w:sz w:val="24"/>
          <w:szCs w:val="24"/>
          <w:lang w:val="es-ES"/>
        </w:rPr>
        <w:t xml:space="preserve"> Se recopilan las herramientas prácticas más efectivas para cada uno.</w:t>
      </w:r>
    </w:p>
    <w:p w14:paraId="3F899B2B" w14:textId="6FBF23FE" w:rsidR="00AC6932" w:rsidRDefault="00CA20B1" w:rsidP="00AC6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Segoe UI Emoji" w:hAnsi="Segoe UI Emoji" w:cs="Segoe UI Emoji"/>
          <w:sz w:val="24"/>
          <w:szCs w:val="24"/>
          <w:lang w:val="es-ES"/>
        </w:rPr>
        <w:t>🔹</w:t>
      </w:r>
      <w:r w:rsidRPr="00CA20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SEGUNDO SEMESTRE: REGULAR, EXPRESAR Y CUIDAR LAS EMOCIONES</w:t>
      </w:r>
    </w:p>
    <w:p w14:paraId="0837463D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16. Repaso de herramientas emocionales</w:t>
      </w:r>
    </w:p>
    <w:p w14:paraId="32F8295D" w14:textId="77777777" w:rsidR="00CA20B1" w:rsidRDefault="00CA20B1" w:rsidP="00CA20B1">
      <w:pPr>
        <w:pStyle w:val="Prrafodelist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Refrescar contenidos del semestre anterior.</w:t>
      </w:r>
    </w:p>
    <w:p w14:paraId="73143ED7" w14:textId="77777777" w:rsidR="00CA20B1" w:rsidRDefault="00CA20B1" w:rsidP="00CA20B1">
      <w:pPr>
        <w:pStyle w:val="Prrafodelist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Tormenta de ideas y repaso lúdico tipo concurso.</w:t>
      </w:r>
    </w:p>
    <w:p w14:paraId="0E51D914" w14:textId="22DDC9AC" w:rsidR="00CA20B1" w:rsidRPr="00CA20B1" w:rsidRDefault="00CA20B1" w:rsidP="00CA20B1">
      <w:pPr>
        <w:pStyle w:val="Prrafodelist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Se refuerzan conceptos clave mediante el juego.</w:t>
      </w:r>
    </w:p>
    <w:p w14:paraId="75018471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17. Gestión de la ansiedad cotidiana</w:t>
      </w:r>
    </w:p>
    <w:p w14:paraId="0F3629F8" w14:textId="77777777" w:rsidR="00CA20B1" w:rsidRDefault="00CA20B1" w:rsidP="00CA20B1">
      <w:pPr>
        <w:pStyle w:val="Prrafodelist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Comprender la ansiedad y aprender a reducirla.</w:t>
      </w:r>
    </w:p>
    <w:p w14:paraId="371E46EA" w14:textId="77777777" w:rsidR="00CA20B1" w:rsidRDefault="00CA20B1" w:rsidP="00CA20B1">
      <w:pPr>
        <w:pStyle w:val="Prrafodelist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Cuaderno de señales personales + técnica de respiración.</w:t>
      </w:r>
    </w:p>
    <w:p w14:paraId="23D9625D" w14:textId="61C342CF" w:rsidR="00CA20B1" w:rsidRPr="00CA20B1" w:rsidRDefault="00CA20B1" w:rsidP="00CA20B1">
      <w:pPr>
        <w:pStyle w:val="Prrafodelist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Se enseña a detectar los primeros signos y a actuar a tiempo.</w:t>
      </w:r>
    </w:p>
    <w:p w14:paraId="659F486C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18. La tristeza: abrazarla sin hundirse</w:t>
      </w:r>
    </w:p>
    <w:p w14:paraId="06A7BE92" w14:textId="77777777" w:rsidR="00CA20B1" w:rsidRDefault="00CA20B1" w:rsidP="00CA20B1">
      <w:pPr>
        <w:pStyle w:val="Prrafodelist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Validar y gestionar la tristeza.</w:t>
      </w:r>
    </w:p>
    <w:p w14:paraId="47A39101" w14:textId="77777777" w:rsidR="00CA20B1" w:rsidRDefault="00CA20B1" w:rsidP="00CA20B1">
      <w:pPr>
        <w:pStyle w:val="Prrafodelist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Lectura de texto emotivo + escritura personal.</w:t>
      </w:r>
    </w:p>
    <w:p w14:paraId="47C9741F" w14:textId="77104E95" w:rsidR="00CA20B1" w:rsidRPr="00CA20B1" w:rsidRDefault="00CA20B1" w:rsidP="00CA20B1">
      <w:pPr>
        <w:pStyle w:val="Prrafodelist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Reflexión sobre la tristeza como emoción de pausa y despedida.</w:t>
      </w:r>
    </w:p>
    <w:p w14:paraId="2CD3D118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19. La ira: canalizar sin dañar</w:t>
      </w:r>
    </w:p>
    <w:p w14:paraId="4E5ED73F" w14:textId="77777777" w:rsidR="00CA20B1" w:rsidRDefault="00CA20B1" w:rsidP="00CA20B1">
      <w:pPr>
        <w:pStyle w:val="Prrafodelista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Reconocer y gestionar la ira constructivamente.</w:t>
      </w:r>
    </w:p>
    <w:p w14:paraId="192043CE" w14:textId="77777777" w:rsidR="00CA20B1" w:rsidRDefault="00CA20B1" w:rsidP="00CA20B1">
      <w:pPr>
        <w:pStyle w:val="Prrafodelista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Actividad: Role </w:t>
      </w:r>
      <w:proofErr w:type="spellStart"/>
      <w:r w:rsidRPr="00CA20B1">
        <w:rPr>
          <w:rFonts w:ascii="Times New Roman" w:hAnsi="Times New Roman" w:cs="Times New Roman"/>
          <w:sz w:val="24"/>
          <w:szCs w:val="24"/>
          <w:lang w:val="es-ES"/>
        </w:rPr>
        <w:t>playing</w:t>
      </w:r>
      <w:proofErr w:type="spellEnd"/>
      <w:r w:rsidRPr="00CA20B1">
        <w:rPr>
          <w:rFonts w:ascii="Times New Roman" w:hAnsi="Times New Roman" w:cs="Times New Roman"/>
          <w:sz w:val="24"/>
          <w:szCs w:val="24"/>
          <w:lang w:val="es-ES"/>
        </w:rPr>
        <w:t xml:space="preserve"> + “semáforo emocional”.</w:t>
      </w:r>
    </w:p>
    <w:p w14:paraId="374E093A" w14:textId="42011715" w:rsidR="00CA20B1" w:rsidRPr="00CA20B1" w:rsidRDefault="00CA20B1" w:rsidP="00CA20B1">
      <w:pPr>
        <w:pStyle w:val="Prrafodelista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Se entrena en frenar impulsos antes de actuar.</w:t>
      </w:r>
    </w:p>
    <w:p w14:paraId="47C4D23B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20. Alegría y gratitud</w:t>
      </w:r>
    </w:p>
    <w:p w14:paraId="327B485D" w14:textId="77777777" w:rsidR="00CA20B1" w:rsidRDefault="00CA20B1" w:rsidP="00CA20B1">
      <w:pPr>
        <w:pStyle w:val="Prrafodelista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Potenciar emociones agradables.</w:t>
      </w:r>
    </w:p>
    <w:p w14:paraId="1AE0910B" w14:textId="77777777" w:rsidR="00CA20B1" w:rsidRDefault="00CA20B1" w:rsidP="00CA20B1">
      <w:pPr>
        <w:pStyle w:val="Prrafodelista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Diario de gratitud + collage de momentos felices.</w:t>
      </w:r>
    </w:p>
    <w:p w14:paraId="7EC2DF5C" w14:textId="53A04A97" w:rsidR="00CA20B1" w:rsidRPr="00CA20B1" w:rsidRDefault="00CA20B1" w:rsidP="00CA20B1">
      <w:pPr>
        <w:pStyle w:val="Prrafodelista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Se trabaja el foco en lo positivo como hábito emocional saludable.</w:t>
      </w:r>
    </w:p>
    <w:p w14:paraId="14FFBCD1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21. Culpa y vergüenza: emociones sociales</w:t>
      </w:r>
    </w:p>
    <w:p w14:paraId="063BB104" w14:textId="77777777" w:rsidR="00CA20B1" w:rsidRDefault="00CA20B1" w:rsidP="00CA20B1">
      <w:pPr>
        <w:pStyle w:val="Prrafodelist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Diferenciar entre culpa adaptativa y tóxica.</w:t>
      </w:r>
    </w:p>
    <w:p w14:paraId="03572F5F" w14:textId="77777777" w:rsidR="00CA20B1" w:rsidRDefault="00CA20B1" w:rsidP="00CA20B1">
      <w:pPr>
        <w:pStyle w:val="Prrafodelist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Revisión de casos con enfoque de autocompasión.</w:t>
      </w:r>
    </w:p>
    <w:p w14:paraId="1DED3A78" w14:textId="3817D1E0" w:rsidR="00CA20B1" w:rsidRPr="00CA20B1" w:rsidRDefault="00CA20B1" w:rsidP="00CA20B1">
      <w:pPr>
        <w:pStyle w:val="Prrafodelist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Se analiza cómo estas emociones influyen en la autoestima.</w:t>
      </w:r>
    </w:p>
    <w:p w14:paraId="30E8BFDF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22. Autoestima emocional</w:t>
      </w:r>
    </w:p>
    <w:p w14:paraId="740447D9" w14:textId="77777777" w:rsidR="00CA20B1" w:rsidRDefault="00CA20B1" w:rsidP="00CA20B1">
      <w:pPr>
        <w:pStyle w:val="Prrafodelist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Fomentar la autovaloración y el respeto propio.</w:t>
      </w:r>
    </w:p>
    <w:p w14:paraId="0D86123E" w14:textId="77777777" w:rsidR="00CA20B1" w:rsidRDefault="00CA20B1" w:rsidP="00CA20B1">
      <w:pPr>
        <w:pStyle w:val="Prrafodelist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Espejo simbólico: decirse cosas positivas.</w:t>
      </w:r>
    </w:p>
    <w:p w14:paraId="253D965D" w14:textId="0825C3D9" w:rsidR="00CA20B1" w:rsidRPr="00CA20B1" w:rsidRDefault="00CA20B1" w:rsidP="00CA20B1">
      <w:pPr>
        <w:pStyle w:val="Prrafodelist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Se identifican creencias limitantes y se reformulan.</w:t>
      </w:r>
    </w:p>
    <w:p w14:paraId="46BE260E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23. Asertividad emocional</w:t>
      </w:r>
    </w:p>
    <w:p w14:paraId="633FE659" w14:textId="77777777" w:rsidR="00CA20B1" w:rsidRDefault="00CA20B1" w:rsidP="00CA20B1">
      <w:pPr>
        <w:pStyle w:val="Prrafodelista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Expresar emociones sin agredir ni reprimir.</w:t>
      </w:r>
    </w:p>
    <w:p w14:paraId="55481152" w14:textId="77777777" w:rsidR="00CA20B1" w:rsidRDefault="00CA20B1" w:rsidP="00CA20B1">
      <w:pPr>
        <w:pStyle w:val="Prrafodelista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Práctica en tríos con retroalimentación.</w:t>
      </w:r>
    </w:p>
    <w:p w14:paraId="1B054304" w14:textId="6B91FAE7" w:rsidR="00CA20B1" w:rsidRPr="00CA20B1" w:rsidRDefault="00CA20B1" w:rsidP="00CA20B1">
      <w:pPr>
        <w:pStyle w:val="Prrafodelista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Entrenamiento en lenguaje claro y respetuoso.</w:t>
      </w:r>
    </w:p>
    <w:p w14:paraId="33E8AE0C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24. Afrontar conflictos con inteligencia emocional</w:t>
      </w:r>
    </w:p>
    <w:p w14:paraId="2918446A" w14:textId="77777777" w:rsidR="00CA20B1" w:rsidRDefault="00CA20B1" w:rsidP="00CA20B1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Resolver situaciones difíciles emocionalmente.</w:t>
      </w:r>
    </w:p>
    <w:p w14:paraId="37AE8F78" w14:textId="77777777" w:rsidR="00CA20B1" w:rsidRDefault="00CA20B1" w:rsidP="00CA20B1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Análisis de conflictos reales del grupo.</w:t>
      </w:r>
    </w:p>
    <w:p w14:paraId="5EC88747" w14:textId="02EF0C2C" w:rsidR="00CA20B1" w:rsidRPr="00CA20B1" w:rsidRDefault="00CA20B1" w:rsidP="00CA20B1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Se enseñan pasos para el afrontamiento desde la calma.</w:t>
      </w:r>
    </w:p>
    <w:p w14:paraId="4DFA8FC0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25. Dinámica teatral de emociones</w:t>
      </w:r>
    </w:p>
    <w:p w14:paraId="6DFD7FAD" w14:textId="77777777" w:rsidR="00CA20B1" w:rsidRDefault="00CA20B1" w:rsidP="00CA20B1">
      <w:pPr>
        <w:pStyle w:val="Prrafodelist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Representar emociones y soluciones creativas.</w:t>
      </w:r>
    </w:p>
    <w:p w14:paraId="6973769F" w14:textId="77777777" w:rsidR="00CA20B1" w:rsidRDefault="00CA20B1" w:rsidP="00CA20B1">
      <w:pPr>
        <w:pStyle w:val="Prrafodelist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Escenificación guiada de escenas emocionales.</w:t>
      </w:r>
    </w:p>
    <w:p w14:paraId="05A83A08" w14:textId="7ABAC062" w:rsidR="00CA20B1" w:rsidRPr="00CA20B1" w:rsidRDefault="00CA20B1" w:rsidP="00CA20B1">
      <w:pPr>
        <w:pStyle w:val="Prrafodelist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Se trabaja la expresión libre a través del juego dramático.</w:t>
      </w:r>
    </w:p>
    <w:p w14:paraId="21C6F503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8B23F17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26. Mindfulness II: observar sin juzgar</w:t>
      </w:r>
    </w:p>
    <w:p w14:paraId="3025885A" w14:textId="77777777" w:rsidR="00CA20B1" w:rsidRDefault="00CA20B1" w:rsidP="00CA20B1">
      <w:pPr>
        <w:pStyle w:val="Prrafodelista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Profundizar en la conciencia emocional no reactiva.</w:t>
      </w:r>
    </w:p>
    <w:p w14:paraId="5BF86CA5" w14:textId="77777777" w:rsidR="00CA20B1" w:rsidRDefault="00CA20B1" w:rsidP="00CA20B1">
      <w:pPr>
        <w:pStyle w:val="Prrafodelista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Escáner corporal y observación de pensamientos.</w:t>
      </w:r>
    </w:p>
    <w:p w14:paraId="3B9A1CF1" w14:textId="776A40F5" w:rsidR="00CA20B1" w:rsidRPr="00CA20B1" w:rsidRDefault="00CA20B1" w:rsidP="00CA20B1">
      <w:pPr>
        <w:pStyle w:val="Prrafodelista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Atención plena como espacio de libertad emocional.</w:t>
      </w:r>
    </w:p>
    <w:p w14:paraId="225522DE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27. Pintar emociones</w:t>
      </w:r>
    </w:p>
    <w:p w14:paraId="1CB932B7" w14:textId="77777777" w:rsidR="00CA20B1" w:rsidRDefault="00CA20B1" w:rsidP="00CA20B1">
      <w:pPr>
        <w:pStyle w:val="Prrafodelist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Expresar sentimientos mediante el arte.</w:t>
      </w:r>
    </w:p>
    <w:p w14:paraId="14AAC12D" w14:textId="77777777" w:rsidR="00CA20B1" w:rsidRDefault="00CA20B1" w:rsidP="00CA20B1">
      <w:pPr>
        <w:pStyle w:val="Prrafodelist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Pintura libre con colores guiados por emociones.</w:t>
      </w:r>
    </w:p>
    <w:p w14:paraId="392D8BD5" w14:textId="55B941BF" w:rsidR="00CA20B1" w:rsidRPr="00CA20B1" w:rsidRDefault="00CA20B1" w:rsidP="00CA20B1">
      <w:pPr>
        <w:pStyle w:val="Prrafodelist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Se accede a emociones profundas sin usar palabras.</w:t>
      </w:r>
    </w:p>
    <w:p w14:paraId="235A341C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28. Música y memoria emocional</w:t>
      </w:r>
    </w:p>
    <w:p w14:paraId="7F31CB88" w14:textId="77777777" w:rsidR="00CA20B1" w:rsidRDefault="00CA20B1" w:rsidP="00CA20B1">
      <w:pPr>
        <w:pStyle w:val="Prrafodelist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Explorar la relación entre música y estados emocionales.</w:t>
      </w:r>
    </w:p>
    <w:p w14:paraId="0094FA47" w14:textId="77777777" w:rsidR="00CA20B1" w:rsidRDefault="00CA20B1" w:rsidP="00CA20B1">
      <w:pPr>
        <w:pStyle w:val="Prrafodelist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Escucha activa y relato de recuerdos evocados.</w:t>
      </w:r>
    </w:p>
    <w:p w14:paraId="2063A816" w14:textId="12D582F2" w:rsidR="00CA20B1" w:rsidRPr="00CA20B1" w:rsidRDefault="00CA20B1" w:rsidP="00CA20B1">
      <w:pPr>
        <w:pStyle w:val="Prrafodelist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La música como puente emocional y evocador de bienestar.</w:t>
      </w:r>
    </w:p>
    <w:p w14:paraId="2A340BF7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29. Mi plan emocional personalizado</w:t>
      </w:r>
    </w:p>
    <w:p w14:paraId="5CA6D2F6" w14:textId="77777777" w:rsidR="00CA20B1" w:rsidRDefault="00CA20B1" w:rsidP="00CA20B1">
      <w:pPr>
        <w:pStyle w:val="Prrafodelist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Elaborar un plan de cuidado emocional propio.</w:t>
      </w:r>
    </w:p>
    <w:p w14:paraId="776E6280" w14:textId="77777777" w:rsidR="00CA20B1" w:rsidRDefault="00CA20B1" w:rsidP="00CA20B1">
      <w:pPr>
        <w:pStyle w:val="Prrafodelist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Rúbrica de bienestar emocional + calendario personal.</w:t>
      </w:r>
    </w:p>
    <w:p w14:paraId="7C8229CE" w14:textId="126C7B9F" w:rsidR="00CA20B1" w:rsidRPr="00CA20B1" w:rsidRDefault="00CA20B1" w:rsidP="00CA20B1">
      <w:pPr>
        <w:pStyle w:val="Prrafodelist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Cada participante diseña su rutina emocional de autocuidado.</w:t>
      </w:r>
    </w:p>
    <w:p w14:paraId="288AAD7D" w14:textId="77777777" w:rsidR="00CA20B1" w:rsidRPr="00CA20B1" w:rsidRDefault="00CA20B1" w:rsidP="00CA20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b/>
          <w:bCs/>
          <w:sz w:val="24"/>
          <w:szCs w:val="24"/>
          <w:lang w:val="es-ES"/>
        </w:rPr>
        <w:t>30. Ceremonia de las emociones – cierre</w:t>
      </w:r>
    </w:p>
    <w:p w14:paraId="6E4F0A94" w14:textId="77777777" w:rsidR="00CA20B1" w:rsidRDefault="00CA20B1" w:rsidP="00CA20B1">
      <w:pPr>
        <w:pStyle w:val="Prrafodelist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Objetivo: Compartir lo vivido, celebrar el proceso.</w:t>
      </w:r>
    </w:p>
    <w:p w14:paraId="57DDB012" w14:textId="77777777" w:rsidR="00CA20B1" w:rsidRDefault="00CA20B1" w:rsidP="00CA20B1">
      <w:pPr>
        <w:pStyle w:val="Prrafodelist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Actividad: Círculo final con evaluación emocional participativa.</w:t>
      </w:r>
    </w:p>
    <w:p w14:paraId="05D61D97" w14:textId="188F9898" w:rsidR="00CA20B1" w:rsidRPr="00CA20B1" w:rsidRDefault="00CA20B1" w:rsidP="00CA20B1">
      <w:pPr>
        <w:pStyle w:val="Prrafodelist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20B1">
        <w:rPr>
          <w:rFonts w:ascii="Times New Roman" w:hAnsi="Times New Roman" w:cs="Times New Roman"/>
          <w:sz w:val="24"/>
          <w:szCs w:val="24"/>
          <w:lang w:val="es-ES"/>
        </w:rPr>
        <w:t>Descripción: Ritual simbólico de despedida y entrega de diplomas.</w:t>
      </w:r>
    </w:p>
    <w:sectPr w:rsidR="00CA20B1" w:rsidRPr="00CA2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9F9"/>
    <w:multiLevelType w:val="hybridMultilevel"/>
    <w:tmpl w:val="E3CA7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5E8"/>
    <w:multiLevelType w:val="hybridMultilevel"/>
    <w:tmpl w:val="66C03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1C4E"/>
    <w:multiLevelType w:val="hybridMultilevel"/>
    <w:tmpl w:val="21FE8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1888"/>
    <w:multiLevelType w:val="hybridMultilevel"/>
    <w:tmpl w:val="A02AF8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A633C"/>
    <w:multiLevelType w:val="hybridMultilevel"/>
    <w:tmpl w:val="8612F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719A"/>
    <w:multiLevelType w:val="hybridMultilevel"/>
    <w:tmpl w:val="D5747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2E4B"/>
    <w:multiLevelType w:val="hybridMultilevel"/>
    <w:tmpl w:val="4BB4B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53A3"/>
    <w:multiLevelType w:val="hybridMultilevel"/>
    <w:tmpl w:val="DBE8E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D1691"/>
    <w:multiLevelType w:val="hybridMultilevel"/>
    <w:tmpl w:val="E092C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328FD"/>
    <w:multiLevelType w:val="hybridMultilevel"/>
    <w:tmpl w:val="4358E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04DF3"/>
    <w:multiLevelType w:val="hybridMultilevel"/>
    <w:tmpl w:val="665E8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D4F4B"/>
    <w:multiLevelType w:val="hybridMultilevel"/>
    <w:tmpl w:val="5B7AD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A39B6"/>
    <w:multiLevelType w:val="hybridMultilevel"/>
    <w:tmpl w:val="88E65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802E1"/>
    <w:multiLevelType w:val="hybridMultilevel"/>
    <w:tmpl w:val="31005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5471A"/>
    <w:multiLevelType w:val="hybridMultilevel"/>
    <w:tmpl w:val="DA544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C154D"/>
    <w:multiLevelType w:val="hybridMultilevel"/>
    <w:tmpl w:val="A5A63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F662C"/>
    <w:multiLevelType w:val="hybridMultilevel"/>
    <w:tmpl w:val="0AD4B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129D0"/>
    <w:multiLevelType w:val="hybridMultilevel"/>
    <w:tmpl w:val="BB2E6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B6E2E"/>
    <w:multiLevelType w:val="hybridMultilevel"/>
    <w:tmpl w:val="6EEA7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E67A6"/>
    <w:multiLevelType w:val="hybridMultilevel"/>
    <w:tmpl w:val="5192A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B707F"/>
    <w:multiLevelType w:val="hybridMultilevel"/>
    <w:tmpl w:val="1AD4B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164BA"/>
    <w:multiLevelType w:val="hybridMultilevel"/>
    <w:tmpl w:val="EBB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24CC3"/>
    <w:multiLevelType w:val="hybridMultilevel"/>
    <w:tmpl w:val="122EB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3142B"/>
    <w:multiLevelType w:val="hybridMultilevel"/>
    <w:tmpl w:val="E7B00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E5585"/>
    <w:multiLevelType w:val="hybridMultilevel"/>
    <w:tmpl w:val="1A78E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44141"/>
    <w:multiLevelType w:val="hybridMultilevel"/>
    <w:tmpl w:val="53429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F0BDF"/>
    <w:multiLevelType w:val="hybridMultilevel"/>
    <w:tmpl w:val="4A68E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84E70"/>
    <w:multiLevelType w:val="hybridMultilevel"/>
    <w:tmpl w:val="BA028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01928"/>
    <w:multiLevelType w:val="hybridMultilevel"/>
    <w:tmpl w:val="915AA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9C4"/>
    <w:multiLevelType w:val="hybridMultilevel"/>
    <w:tmpl w:val="BDBA1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3446C"/>
    <w:multiLevelType w:val="hybridMultilevel"/>
    <w:tmpl w:val="28828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D133C"/>
    <w:multiLevelType w:val="hybridMultilevel"/>
    <w:tmpl w:val="7182E3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8421">
    <w:abstractNumId w:val="15"/>
  </w:num>
  <w:num w:numId="2" w16cid:durableId="1668241164">
    <w:abstractNumId w:val="31"/>
  </w:num>
  <w:num w:numId="3" w16cid:durableId="1435057133">
    <w:abstractNumId w:val="11"/>
  </w:num>
  <w:num w:numId="4" w16cid:durableId="1654026001">
    <w:abstractNumId w:val="17"/>
  </w:num>
  <w:num w:numId="5" w16cid:durableId="1777599663">
    <w:abstractNumId w:val="22"/>
  </w:num>
  <w:num w:numId="6" w16cid:durableId="1890803586">
    <w:abstractNumId w:val="16"/>
  </w:num>
  <w:num w:numId="7" w16cid:durableId="357630946">
    <w:abstractNumId w:val="4"/>
  </w:num>
  <w:num w:numId="8" w16cid:durableId="992946096">
    <w:abstractNumId w:val="23"/>
  </w:num>
  <w:num w:numId="9" w16cid:durableId="1327368839">
    <w:abstractNumId w:val="0"/>
  </w:num>
  <w:num w:numId="10" w16cid:durableId="772089065">
    <w:abstractNumId w:val="20"/>
  </w:num>
  <w:num w:numId="11" w16cid:durableId="1812675740">
    <w:abstractNumId w:val="29"/>
  </w:num>
  <w:num w:numId="12" w16cid:durableId="1724136803">
    <w:abstractNumId w:val="14"/>
  </w:num>
  <w:num w:numId="13" w16cid:durableId="2113549546">
    <w:abstractNumId w:val="5"/>
  </w:num>
  <w:num w:numId="14" w16cid:durableId="1304307045">
    <w:abstractNumId w:val="26"/>
  </w:num>
  <w:num w:numId="15" w16cid:durableId="208151442">
    <w:abstractNumId w:val="24"/>
  </w:num>
  <w:num w:numId="16" w16cid:durableId="1804613329">
    <w:abstractNumId w:val="7"/>
  </w:num>
  <w:num w:numId="17" w16cid:durableId="1347439702">
    <w:abstractNumId w:val="19"/>
  </w:num>
  <w:num w:numId="18" w16cid:durableId="158469883">
    <w:abstractNumId w:val="25"/>
  </w:num>
  <w:num w:numId="19" w16cid:durableId="1511748801">
    <w:abstractNumId w:val="30"/>
  </w:num>
  <w:num w:numId="20" w16cid:durableId="494226796">
    <w:abstractNumId w:val="28"/>
  </w:num>
  <w:num w:numId="21" w16cid:durableId="899364103">
    <w:abstractNumId w:val="2"/>
  </w:num>
  <w:num w:numId="22" w16cid:durableId="885528785">
    <w:abstractNumId w:val="10"/>
  </w:num>
  <w:num w:numId="23" w16cid:durableId="61954024">
    <w:abstractNumId w:val="9"/>
  </w:num>
  <w:num w:numId="24" w16cid:durableId="1923444084">
    <w:abstractNumId w:val="18"/>
  </w:num>
  <w:num w:numId="25" w16cid:durableId="1322271323">
    <w:abstractNumId w:val="27"/>
  </w:num>
  <w:num w:numId="26" w16cid:durableId="249965899">
    <w:abstractNumId w:val="21"/>
  </w:num>
  <w:num w:numId="27" w16cid:durableId="607473629">
    <w:abstractNumId w:val="3"/>
  </w:num>
  <w:num w:numId="28" w16cid:durableId="879129497">
    <w:abstractNumId w:val="1"/>
  </w:num>
  <w:num w:numId="29" w16cid:durableId="478425608">
    <w:abstractNumId w:val="8"/>
  </w:num>
  <w:num w:numId="30" w16cid:durableId="1750535529">
    <w:abstractNumId w:val="12"/>
  </w:num>
  <w:num w:numId="31" w16cid:durableId="724180874">
    <w:abstractNumId w:val="13"/>
  </w:num>
  <w:num w:numId="32" w16cid:durableId="765657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32"/>
    <w:rsid w:val="00286576"/>
    <w:rsid w:val="004150D1"/>
    <w:rsid w:val="00480FAB"/>
    <w:rsid w:val="005264CE"/>
    <w:rsid w:val="006756F5"/>
    <w:rsid w:val="006913DF"/>
    <w:rsid w:val="007E74CC"/>
    <w:rsid w:val="00AC6932"/>
    <w:rsid w:val="00C51B4C"/>
    <w:rsid w:val="00CA20B1"/>
    <w:rsid w:val="00CF654C"/>
    <w:rsid w:val="00F1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4019"/>
  <w15:chartTrackingRefBased/>
  <w15:docId w15:val="{4F6AEBE5-81A7-47C4-A9D7-AE3B318F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C6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6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6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6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6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6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6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6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6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69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69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693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6932"/>
    <w:rPr>
      <w:rFonts w:asciiTheme="minorHAnsi" w:eastAsiaTheme="majorEastAsia" w:hAnsiTheme="minorHAnsi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6932"/>
    <w:rPr>
      <w:rFonts w:asciiTheme="minorHAnsi" w:eastAsiaTheme="majorEastAsia" w:hAnsiTheme="minorHAnsi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6932"/>
    <w:rPr>
      <w:rFonts w:asciiTheme="minorHAnsi" w:eastAsiaTheme="majorEastAsia" w:hAnsiTheme="minorHAnsi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6932"/>
    <w:rPr>
      <w:rFonts w:asciiTheme="minorHAnsi" w:eastAsiaTheme="majorEastAsia" w:hAnsiTheme="minorHAnsi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6932"/>
    <w:rPr>
      <w:rFonts w:asciiTheme="minorHAnsi" w:eastAsiaTheme="majorEastAsia" w:hAnsiTheme="minorHAnsi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6932"/>
    <w:rPr>
      <w:rFonts w:asciiTheme="minorHAnsi" w:eastAsiaTheme="majorEastAsia" w:hAnsiTheme="minorHAnsi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AC6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6932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C6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6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C6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6932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AC69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69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6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6932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AC6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1431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ALMER VILLAJOS TENDERO</dc:creator>
  <cp:keywords/>
  <dc:description/>
  <cp:lastModifiedBy>DOLORES RIBERA IBANEZ</cp:lastModifiedBy>
  <cp:revision>2</cp:revision>
  <dcterms:created xsi:type="dcterms:W3CDTF">2025-09-25T17:35:00Z</dcterms:created>
  <dcterms:modified xsi:type="dcterms:W3CDTF">2025-09-25T17:35:00Z</dcterms:modified>
</cp:coreProperties>
</file>